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04E4CB8" w:rsidR="00FB1A3D" w:rsidRPr="003E2DFA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3E2DFA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3E2DFA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3E2DFA">
        <w:rPr>
          <w:rFonts w:ascii="Arial" w:hAnsi="Arial" w:cs="Arial"/>
          <w:color w:val="000000"/>
          <w:lang w:val="en-US"/>
        </w:rPr>
        <w:t xml:space="preserve">.: </w:t>
      </w:r>
      <w:r w:rsidR="003E2DFA" w:rsidRPr="003E2DF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Nemonoxacini 0,2% - 250 ml</w:t>
      </w:r>
    </w:p>
    <w:p w14:paraId="47D8F95F" w14:textId="4F08352B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3E2DFA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3E2DFA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2023-10-25T12:50:00Z</dcterms:modified>
</cp:coreProperties>
</file>