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198A6AF0" w:rsidR="00FB1A3D" w:rsidRPr="00626994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B1A3D">
        <w:rPr>
          <w:rFonts w:ascii="Arial" w:hAnsi="Arial" w:cs="Arial"/>
          <w:color w:val="000000"/>
        </w:rPr>
        <w:t>руб</w:t>
      </w:r>
      <w:r w:rsidRPr="00626994">
        <w:rPr>
          <w:rFonts w:ascii="Arial" w:hAnsi="Arial" w:cs="Arial"/>
          <w:color w:val="000000"/>
          <w:lang w:val="en-US"/>
        </w:rPr>
        <w:t>.|</w:t>
      </w:r>
      <w:r w:rsidRPr="00FB1A3D">
        <w:rPr>
          <w:rFonts w:ascii="Arial" w:hAnsi="Arial" w:cs="Arial"/>
          <w:color w:val="000000"/>
        </w:rPr>
        <w:t>коп</w:t>
      </w:r>
      <w:r w:rsidRPr="00626994">
        <w:rPr>
          <w:rFonts w:ascii="Arial" w:hAnsi="Arial" w:cs="Arial"/>
          <w:color w:val="000000"/>
          <w:lang w:val="en-US"/>
        </w:rPr>
        <w:t xml:space="preserve">.|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626994">
        <w:rPr>
          <w:rFonts w:ascii="Arial" w:hAnsi="Arial" w:cs="Arial"/>
          <w:color w:val="000000"/>
          <w:lang w:val="en-US"/>
        </w:rPr>
        <w:t xml:space="preserve">.: </w:t>
      </w:r>
      <w:r w:rsidR="00626994" w:rsidRPr="0062699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Sol. Reslizumabi 1% - 10 ml</w:t>
      </w:r>
    </w:p>
    <w:p w14:paraId="47D8F95F" w14:textId="61C7DD03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 xml:space="preserve">. № </w:t>
      </w:r>
      <w:r w:rsidR="00626994">
        <w:rPr>
          <w:rFonts w:ascii="Tahoma" w:hAnsi="Tahoma" w:cs="Tahoma"/>
          <w:b/>
          <w:bCs/>
          <w:color w:val="000000"/>
          <w:shd w:val="clear" w:color="auto" w:fill="FFFFFF"/>
        </w:rPr>
        <w:t>1</w:t>
      </w:r>
    </w:p>
    <w:p w14:paraId="69E383B5" w14:textId="07F5622A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2910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5D65EA"/>
    <w:rsid w:val="00626994"/>
    <w:rsid w:val="00707BD4"/>
    <w:rsid w:val="00737BEC"/>
    <w:rsid w:val="0077099E"/>
    <w:rsid w:val="00826E62"/>
    <w:rsid w:val="00963B9A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2023-10-31T16:04:00Z</dcterms:modified>
</cp:coreProperties>
</file>