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067A84E" w14:textId="5CF5706D" w:rsidR="00714F63" w:rsidRPr="00B80734" w:rsidRDefault="00714F63" w:rsidP="00714F6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14F63">
        <w:rPr>
          <w:rFonts w:ascii="Arial" w:hAnsi="Arial" w:cs="Arial"/>
          <w:color w:val="000000"/>
        </w:rPr>
        <w:t>руб</w:t>
      </w:r>
      <w:r w:rsidRPr="00714F63">
        <w:rPr>
          <w:rFonts w:ascii="Arial" w:hAnsi="Arial" w:cs="Arial"/>
          <w:color w:val="000000"/>
          <w:lang w:val="en-US"/>
        </w:rPr>
        <w:t>.|</w:t>
      </w:r>
      <w:r w:rsidRPr="00714F63">
        <w:rPr>
          <w:rFonts w:ascii="Arial" w:hAnsi="Arial" w:cs="Arial"/>
          <w:color w:val="000000"/>
        </w:rPr>
        <w:t>коп</w:t>
      </w:r>
      <w:r w:rsidRPr="00714F63">
        <w:rPr>
          <w:rFonts w:ascii="Arial" w:hAnsi="Arial" w:cs="Arial"/>
          <w:color w:val="000000"/>
          <w:lang w:val="en-US"/>
        </w:rPr>
        <w:t xml:space="preserve">.| Rp.: </w:t>
      </w:r>
      <w:r w:rsidRPr="00714F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</w:t>
      </w:r>
      <w:r w:rsidR="007844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</w:t>
      </w:r>
      <w:r w:rsidRPr="00714F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714F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Ambroxoli</w:t>
      </w:r>
      <w:proofErr w:type="spellEnd"/>
      <w:r w:rsidRPr="00B807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B807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100</w:t>
      </w:r>
      <w:r w:rsidRPr="00B807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714F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  <w:r w:rsidRPr="00B807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(</w:t>
      </w:r>
      <w:r w:rsidRPr="00714F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</w:t>
      </w:r>
      <w:r w:rsidRPr="00B807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</w:t>
      </w:r>
      <w:r w:rsidR="00B807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15</w:t>
      </w:r>
      <w:r w:rsidRPr="00B807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- 5 </w:t>
      </w:r>
      <w:r w:rsidRPr="00714F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  <w:r w:rsidRPr="00B807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B80734">
        <w:rPr>
          <w:rFonts w:ascii="Arial" w:hAnsi="Arial" w:cs="Arial"/>
          <w:b/>
          <w:bCs/>
          <w:color w:val="000000"/>
        </w:rPr>
        <w:t xml:space="preserve"> </w:t>
      </w:r>
    </w:p>
    <w:p w14:paraId="33B089DC" w14:textId="6CE57A1C" w:rsidR="00714F63" w:rsidRPr="00B80734" w:rsidRDefault="00714F63" w:rsidP="00714F6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14F63">
        <w:rPr>
          <w:rFonts w:ascii="Arial" w:hAnsi="Arial" w:cs="Arial"/>
          <w:color w:val="000000"/>
          <w:lang w:val="en-US"/>
        </w:rPr>
        <w:t>D</w:t>
      </w:r>
      <w:r w:rsidRPr="007844F7">
        <w:rPr>
          <w:rFonts w:ascii="Arial" w:hAnsi="Arial" w:cs="Arial"/>
          <w:color w:val="000000"/>
        </w:rPr>
        <w:t>.</w:t>
      </w:r>
      <w:r w:rsidRPr="00714F63">
        <w:rPr>
          <w:rFonts w:ascii="Arial" w:hAnsi="Arial" w:cs="Arial"/>
          <w:color w:val="000000"/>
          <w:lang w:val="en-US"/>
        </w:rPr>
        <w:t>S</w:t>
      </w:r>
      <w:r w:rsidRPr="007844F7">
        <w:rPr>
          <w:rFonts w:ascii="Arial" w:hAnsi="Arial" w:cs="Arial"/>
          <w:color w:val="000000"/>
        </w:rPr>
        <w:t xml:space="preserve">.: </w:t>
      </w:r>
      <w:r w:rsidR="00B80734" w:rsidRPr="00B80734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по 10 мл (30 мг) 3 раза в день (независимо от приема пищи, вечерний прием -</w:t>
      </w:r>
      <w:r w:rsidR="00B80734" w:rsidRPr="00B80734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br/>
        <w:t>      не позднее 18 часов, во время лечения рекомендуется обильное питье).</w:t>
      </w:r>
    </w:p>
    <w:p w14:paraId="5369E185" w14:textId="77777777" w:rsidR="00707BD4" w:rsidRPr="007844F7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75F35"/>
    <w:rsid w:val="0038096C"/>
    <w:rsid w:val="004125B0"/>
    <w:rsid w:val="00413C1A"/>
    <w:rsid w:val="00441C4D"/>
    <w:rsid w:val="00445D85"/>
    <w:rsid w:val="004D42A7"/>
    <w:rsid w:val="005D65EA"/>
    <w:rsid w:val="00707BD4"/>
    <w:rsid w:val="00714F63"/>
    <w:rsid w:val="00737BEC"/>
    <w:rsid w:val="007844F7"/>
    <w:rsid w:val="00826E62"/>
    <w:rsid w:val="00B04906"/>
    <w:rsid w:val="00B70870"/>
    <w:rsid w:val="00B80734"/>
    <w:rsid w:val="00C34C57"/>
    <w:rsid w:val="00C43B21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2026-05-04T14:55:00Z</dcterms:modified>
</cp:coreProperties>
</file>